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85" w:rsidRPr="008F096F" w:rsidRDefault="00F95185" w:rsidP="00F951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 выпускниках  9</w:t>
      </w:r>
      <w:r w:rsidRPr="008F096F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F95185" w:rsidRPr="008F096F" w:rsidRDefault="00F95185" w:rsidP="00F951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</w:t>
      </w:r>
      <w:r w:rsidRPr="008F09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«Новониколаевская школа</w:t>
      </w:r>
      <w:r w:rsidRPr="008F096F">
        <w:rPr>
          <w:rFonts w:ascii="Times New Roman" w:hAnsi="Times New Roman"/>
          <w:b/>
          <w:sz w:val="24"/>
          <w:szCs w:val="24"/>
        </w:rPr>
        <w:t>»</w:t>
      </w:r>
    </w:p>
    <w:p w:rsidR="00F95185" w:rsidRDefault="00F95185" w:rsidP="00F9518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1021E">
        <w:rPr>
          <w:rFonts w:ascii="Times New Roman" w:hAnsi="Times New Roman"/>
          <w:sz w:val="24"/>
          <w:szCs w:val="24"/>
        </w:rPr>
        <w:t xml:space="preserve"> </w:t>
      </w:r>
      <w:r w:rsidRPr="00AD7D94">
        <w:rPr>
          <w:rFonts w:ascii="Times New Roman" w:hAnsi="Times New Roman"/>
          <w:b/>
        </w:rPr>
        <w:t>202</w:t>
      </w:r>
      <w:r w:rsidR="006B660D">
        <w:rPr>
          <w:rFonts w:ascii="Times New Roman" w:hAnsi="Times New Roman"/>
          <w:b/>
        </w:rPr>
        <w:t>1</w:t>
      </w:r>
      <w:r w:rsidRPr="00AD7D94">
        <w:rPr>
          <w:rFonts w:ascii="Times New Roman" w:hAnsi="Times New Roman"/>
          <w:b/>
        </w:rPr>
        <w:t xml:space="preserve"> - 202</w:t>
      </w:r>
      <w:r w:rsidR="006B660D">
        <w:rPr>
          <w:rFonts w:ascii="Times New Roman" w:hAnsi="Times New Roman"/>
          <w:b/>
        </w:rPr>
        <w:t>2</w:t>
      </w:r>
      <w:r w:rsidRPr="00AD7D94">
        <w:rPr>
          <w:rFonts w:ascii="Times New Roman" w:hAnsi="Times New Roman"/>
          <w:b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5"/>
        <w:gridCol w:w="1464"/>
        <w:gridCol w:w="884"/>
        <w:gridCol w:w="868"/>
        <w:gridCol w:w="1926"/>
        <w:gridCol w:w="1592"/>
        <w:gridCol w:w="1252"/>
      </w:tblGrid>
      <w:tr w:rsidR="00ED1396" w:rsidTr="00ED1396">
        <w:tc>
          <w:tcPr>
            <w:tcW w:w="1585" w:type="dxa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1464" w:type="dxa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752" w:type="dxa"/>
            <w:gridSpan w:val="2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>Дальнейшее обучение</w:t>
            </w:r>
          </w:p>
        </w:tc>
        <w:tc>
          <w:tcPr>
            <w:tcW w:w="1926" w:type="dxa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 xml:space="preserve">Трудоустройство </w:t>
            </w:r>
          </w:p>
        </w:tc>
        <w:tc>
          <w:tcPr>
            <w:tcW w:w="1592" w:type="dxa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 xml:space="preserve">не работает </w:t>
            </w:r>
          </w:p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 xml:space="preserve"> не учится</w:t>
            </w:r>
          </w:p>
        </w:tc>
        <w:tc>
          <w:tcPr>
            <w:tcW w:w="1252" w:type="dxa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>другое</w:t>
            </w:r>
          </w:p>
        </w:tc>
      </w:tr>
      <w:tr w:rsidR="00ED1396" w:rsidTr="00ED1396">
        <w:tc>
          <w:tcPr>
            <w:tcW w:w="1585" w:type="dxa"/>
          </w:tcPr>
          <w:p w:rsidR="00ED1396" w:rsidRDefault="00ED1396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4" w:type="dxa"/>
          </w:tcPr>
          <w:p w:rsidR="00ED1396" w:rsidRDefault="00ED1396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" w:type="dxa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>10 класс</w:t>
            </w:r>
          </w:p>
        </w:tc>
        <w:tc>
          <w:tcPr>
            <w:tcW w:w="868" w:type="dxa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>ПОО</w:t>
            </w:r>
          </w:p>
        </w:tc>
        <w:tc>
          <w:tcPr>
            <w:tcW w:w="1926" w:type="dxa"/>
          </w:tcPr>
          <w:p w:rsidR="00ED1396" w:rsidRDefault="00ED1396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2" w:type="dxa"/>
          </w:tcPr>
          <w:p w:rsidR="00ED1396" w:rsidRDefault="00ED1396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2" w:type="dxa"/>
          </w:tcPr>
          <w:p w:rsidR="00ED1396" w:rsidRDefault="00ED1396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636E" w:rsidTr="00ED1396">
        <w:tc>
          <w:tcPr>
            <w:tcW w:w="1585" w:type="dxa"/>
          </w:tcPr>
          <w:p w:rsidR="00CC636E" w:rsidRDefault="00CC636E" w:rsidP="006B660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6B660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64" w:type="dxa"/>
          </w:tcPr>
          <w:p w:rsidR="00CC636E" w:rsidRDefault="006B660D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84" w:type="dxa"/>
          </w:tcPr>
          <w:p w:rsidR="00CC636E" w:rsidRPr="00CC636E" w:rsidRDefault="006B660D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8" w:type="dxa"/>
          </w:tcPr>
          <w:p w:rsidR="00CC636E" w:rsidRPr="00CC636E" w:rsidRDefault="006B660D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6" w:type="dxa"/>
          </w:tcPr>
          <w:p w:rsidR="00CC636E" w:rsidRDefault="00CC636E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92" w:type="dxa"/>
          </w:tcPr>
          <w:p w:rsidR="00CC636E" w:rsidRDefault="00CC636E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52" w:type="dxa"/>
          </w:tcPr>
          <w:p w:rsidR="00CC636E" w:rsidRDefault="00CC636E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ED1396" w:rsidRDefault="00ED1396" w:rsidP="00F95185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2410"/>
        <w:gridCol w:w="1559"/>
        <w:gridCol w:w="2092"/>
      </w:tblGrid>
      <w:tr w:rsidR="00F95185" w:rsidRPr="00AE2785" w:rsidTr="00A17B6F">
        <w:tc>
          <w:tcPr>
            <w:tcW w:w="567" w:type="dxa"/>
          </w:tcPr>
          <w:p w:rsidR="00F95185" w:rsidRPr="00AE27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78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95185" w:rsidRPr="00AE27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785"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 w:rsidRPr="00AE278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52" w:type="dxa"/>
          </w:tcPr>
          <w:p w:rsidR="00F95185" w:rsidRPr="00AE27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785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</w:tcPr>
          <w:p w:rsidR="00F95185" w:rsidRPr="00AE27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785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учебного заведения </w:t>
            </w:r>
          </w:p>
        </w:tc>
        <w:tc>
          <w:tcPr>
            <w:tcW w:w="1559" w:type="dxa"/>
          </w:tcPr>
          <w:p w:rsidR="00F95185" w:rsidRPr="00AE27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785">
              <w:rPr>
                <w:rFonts w:ascii="Times New Roman" w:hAnsi="Times New Roman"/>
                <w:b/>
                <w:sz w:val="20"/>
                <w:szCs w:val="20"/>
              </w:rPr>
              <w:t xml:space="preserve">Факультет, профиль </w:t>
            </w:r>
            <w:r w:rsidRPr="00AE2785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</w:p>
          <w:p w:rsidR="00F95185" w:rsidRPr="00AE2785" w:rsidRDefault="00F95185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>предприятие,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785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092" w:type="dxa"/>
          </w:tcPr>
          <w:p w:rsidR="00F95185" w:rsidRPr="00AE27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785">
              <w:rPr>
                <w:rFonts w:ascii="Times New Roman" w:hAnsi="Times New Roman"/>
                <w:b/>
                <w:sz w:val="20"/>
                <w:szCs w:val="20"/>
              </w:rPr>
              <w:t>Населённый пункт учебного заведения</w:t>
            </w:r>
          </w:p>
        </w:tc>
        <w:bookmarkStart w:id="0" w:name="_GoBack"/>
        <w:bookmarkEnd w:id="0"/>
      </w:tr>
      <w:tr w:rsidR="00F95185" w:rsidRPr="00AE2785" w:rsidTr="00A17B6F">
        <w:tc>
          <w:tcPr>
            <w:tcW w:w="567" w:type="dxa"/>
          </w:tcPr>
          <w:p w:rsidR="00F95185" w:rsidRPr="00AE27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95185" w:rsidRPr="00AE2785" w:rsidRDefault="006B660D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Ерохина Диана Михайловна</w:t>
            </w:r>
          </w:p>
        </w:tc>
        <w:tc>
          <w:tcPr>
            <w:tcW w:w="2410" w:type="dxa"/>
          </w:tcPr>
          <w:p w:rsidR="00F95185" w:rsidRPr="00AE2785" w:rsidRDefault="006B660D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>АСПК «Анжеро-Судженский педагогический колледж»</w:t>
            </w:r>
          </w:p>
        </w:tc>
        <w:tc>
          <w:tcPr>
            <w:tcW w:w="1559" w:type="dxa"/>
          </w:tcPr>
          <w:p w:rsidR="00F95185" w:rsidRPr="00AE2785" w:rsidRDefault="00ED2576" w:rsidP="00ED2576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Преподаваниев</w:t>
            </w:r>
            <w:proofErr w:type="spellEnd"/>
            <w:r w:rsidR="006B660D">
              <w:rPr>
                <w:rFonts w:ascii="Times New Roman" w:hAnsi="Times New Roman"/>
                <w:b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092" w:type="dxa"/>
          </w:tcPr>
          <w:p w:rsidR="006B660D" w:rsidRPr="00AE2785" w:rsidRDefault="006B660D" w:rsidP="006B6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AE2785">
              <w:rPr>
                <w:rFonts w:ascii="Times New Roman" w:hAnsi="Times New Roman"/>
                <w:sz w:val="20"/>
                <w:szCs w:val="20"/>
              </w:rPr>
              <w:t>Анжеро</w:t>
            </w:r>
            <w:proofErr w:type="spellEnd"/>
            <w:r w:rsidRPr="00AE278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AE2785">
              <w:rPr>
                <w:rFonts w:ascii="Times New Roman" w:hAnsi="Times New Roman"/>
                <w:sz w:val="20"/>
                <w:szCs w:val="20"/>
              </w:rPr>
              <w:t>Судженск</w:t>
            </w:r>
            <w:proofErr w:type="spellEnd"/>
            <w:proofErr w:type="gramEnd"/>
          </w:p>
          <w:p w:rsidR="00F95185" w:rsidRPr="00AE2785" w:rsidRDefault="006B660D" w:rsidP="006B6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>Кемеровская область</w:t>
            </w:r>
          </w:p>
        </w:tc>
      </w:tr>
      <w:tr w:rsidR="006B660D" w:rsidRPr="00AE2785" w:rsidTr="00A17B6F">
        <w:tc>
          <w:tcPr>
            <w:tcW w:w="567" w:type="dxa"/>
          </w:tcPr>
          <w:p w:rsidR="006B660D" w:rsidRDefault="006B660D" w:rsidP="00A17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6B660D" w:rsidRDefault="006B660D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Денисенко Денис Олегович</w:t>
            </w:r>
          </w:p>
        </w:tc>
        <w:tc>
          <w:tcPr>
            <w:tcW w:w="2410" w:type="dxa"/>
          </w:tcPr>
          <w:p w:rsidR="006B660D" w:rsidRPr="00AE2785" w:rsidRDefault="00ED2576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«Кемеровский государственный университет» Колледж промышленных, информационных технологий и права</w:t>
            </w:r>
          </w:p>
        </w:tc>
        <w:tc>
          <w:tcPr>
            <w:tcW w:w="1559" w:type="dxa"/>
          </w:tcPr>
          <w:p w:rsidR="006B660D" w:rsidRDefault="00ED2576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Пожарная безопасность</w:t>
            </w:r>
          </w:p>
        </w:tc>
        <w:tc>
          <w:tcPr>
            <w:tcW w:w="2092" w:type="dxa"/>
          </w:tcPr>
          <w:p w:rsidR="006B660D" w:rsidRPr="00AE2785" w:rsidRDefault="006B660D" w:rsidP="006B6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</w:tr>
      <w:tr w:rsidR="006B660D" w:rsidRPr="00AE2785" w:rsidTr="00A17B6F">
        <w:tc>
          <w:tcPr>
            <w:tcW w:w="567" w:type="dxa"/>
          </w:tcPr>
          <w:p w:rsidR="006B660D" w:rsidRDefault="006B660D" w:rsidP="00A17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B660D" w:rsidRDefault="006B660D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Скудин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2410" w:type="dxa"/>
          </w:tcPr>
          <w:p w:rsidR="006B660D" w:rsidRPr="00ED2576" w:rsidRDefault="00ED2576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257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Анжеро-Судженский филиал ГОУ СПО КОМК</w:t>
            </w:r>
          </w:p>
        </w:tc>
        <w:tc>
          <w:tcPr>
            <w:tcW w:w="1559" w:type="dxa"/>
          </w:tcPr>
          <w:p w:rsidR="006B660D" w:rsidRDefault="00ED2576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Сестринское дело</w:t>
            </w:r>
          </w:p>
        </w:tc>
        <w:tc>
          <w:tcPr>
            <w:tcW w:w="2092" w:type="dxa"/>
          </w:tcPr>
          <w:p w:rsidR="006B660D" w:rsidRPr="00AE2785" w:rsidRDefault="006B660D" w:rsidP="006B6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AE2785">
              <w:rPr>
                <w:rFonts w:ascii="Times New Roman" w:hAnsi="Times New Roman"/>
                <w:sz w:val="20"/>
                <w:szCs w:val="20"/>
              </w:rPr>
              <w:t>Анжеро</w:t>
            </w:r>
            <w:proofErr w:type="spellEnd"/>
            <w:r w:rsidRPr="00AE278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AE2785">
              <w:rPr>
                <w:rFonts w:ascii="Times New Roman" w:hAnsi="Times New Roman"/>
                <w:sz w:val="20"/>
                <w:szCs w:val="20"/>
              </w:rPr>
              <w:t>Судженск</w:t>
            </w:r>
            <w:proofErr w:type="spellEnd"/>
            <w:proofErr w:type="gramEnd"/>
          </w:p>
          <w:p w:rsidR="006B660D" w:rsidRPr="00AE2785" w:rsidRDefault="006B660D" w:rsidP="006B6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>Кемеровская область</w:t>
            </w:r>
          </w:p>
        </w:tc>
      </w:tr>
      <w:tr w:rsidR="006B660D" w:rsidRPr="00AE2785" w:rsidTr="00A17B6F">
        <w:tc>
          <w:tcPr>
            <w:tcW w:w="567" w:type="dxa"/>
          </w:tcPr>
          <w:p w:rsidR="006B660D" w:rsidRDefault="006B660D" w:rsidP="00A17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6B660D" w:rsidRDefault="006B660D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Гунько Иван Юрьевич</w:t>
            </w:r>
          </w:p>
          <w:p w:rsidR="006B660D" w:rsidRDefault="006B660D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660D" w:rsidRPr="00AE2785" w:rsidRDefault="00ED2576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Политехнический колледж</w:t>
            </w:r>
          </w:p>
        </w:tc>
        <w:tc>
          <w:tcPr>
            <w:tcW w:w="1559" w:type="dxa"/>
          </w:tcPr>
          <w:p w:rsidR="006B660D" w:rsidRDefault="00ED2576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Сварщик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ручной и частично механизированной сварки) наплавки</w:t>
            </w:r>
          </w:p>
        </w:tc>
        <w:tc>
          <w:tcPr>
            <w:tcW w:w="2092" w:type="dxa"/>
          </w:tcPr>
          <w:p w:rsidR="006B660D" w:rsidRPr="00AE2785" w:rsidRDefault="006B660D" w:rsidP="006B6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AE2785">
              <w:rPr>
                <w:rFonts w:ascii="Times New Roman" w:hAnsi="Times New Roman"/>
                <w:sz w:val="20"/>
                <w:szCs w:val="20"/>
              </w:rPr>
              <w:t>Анжеро</w:t>
            </w:r>
            <w:proofErr w:type="spellEnd"/>
            <w:r w:rsidRPr="00AE278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AE2785">
              <w:rPr>
                <w:rFonts w:ascii="Times New Roman" w:hAnsi="Times New Roman"/>
                <w:sz w:val="20"/>
                <w:szCs w:val="20"/>
              </w:rPr>
              <w:t>Судженск</w:t>
            </w:r>
            <w:proofErr w:type="spellEnd"/>
            <w:proofErr w:type="gramEnd"/>
          </w:p>
          <w:p w:rsidR="006B660D" w:rsidRPr="00AE2785" w:rsidRDefault="006B660D" w:rsidP="006B6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>Кемеровская область</w:t>
            </w:r>
          </w:p>
        </w:tc>
      </w:tr>
    </w:tbl>
    <w:p w:rsidR="00F95185" w:rsidRDefault="00F95185" w:rsidP="00F951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24837" w:rsidRDefault="00824837"/>
    <w:sectPr w:rsidR="0082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94"/>
    <w:rsid w:val="00472F94"/>
    <w:rsid w:val="006B660D"/>
    <w:rsid w:val="00824837"/>
    <w:rsid w:val="00CC636E"/>
    <w:rsid w:val="00ED1396"/>
    <w:rsid w:val="00ED2576"/>
    <w:rsid w:val="00F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85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5185"/>
    <w:rPr>
      <w:rFonts w:cs="Times New Roman"/>
      <w:b/>
      <w:bCs/>
    </w:rPr>
  </w:style>
  <w:style w:type="table" w:styleId="a4">
    <w:name w:val="Table Grid"/>
    <w:basedOn w:val="a1"/>
    <w:uiPriority w:val="39"/>
    <w:rsid w:val="00ED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85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5185"/>
    <w:rPr>
      <w:rFonts w:cs="Times New Roman"/>
      <w:b/>
      <w:bCs/>
    </w:rPr>
  </w:style>
  <w:style w:type="table" w:styleId="a4">
    <w:name w:val="Table Grid"/>
    <w:basedOn w:val="a1"/>
    <w:uiPriority w:val="39"/>
    <w:rsid w:val="00ED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2</cp:lastModifiedBy>
  <cp:revision>6</cp:revision>
  <dcterms:created xsi:type="dcterms:W3CDTF">2021-08-31T03:06:00Z</dcterms:created>
  <dcterms:modified xsi:type="dcterms:W3CDTF">2022-09-15T10:21:00Z</dcterms:modified>
</cp:coreProperties>
</file>