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Приказ № 1231 от 17.05.21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4" w:tgtFrame="_blank" w:history="1">
        <w:r>
          <w:rPr>
            <w:rStyle w:val="a4"/>
            <w:rFonts w:ascii="Arial" w:hAnsi="Arial" w:cs="Arial"/>
            <w:sz w:val="27"/>
            <w:szCs w:val="27"/>
          </w:rPr>
          <w:t>Порядок проведения контрольных работ</w:t>
        </w:r>
      </w:hyperlink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Приказ №2060 от 28.12.202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 утверждении минимального количества баллов для участников итогового собеседования-лиц с ОВЗ, детей -инвалидов в 2021 году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5" w:tgtFrame="_blank" w:history="1">
        <w:r>
          <w:rPr>
            <w:rStyle w:val="a4"/>
            <w:rFonts w:ascii="Arial" w:hAnsi="Arial" w:cs="Arial"/>
            <w:sz w:val="27"/>
            <w:szCs w:val="27"/>
          </w:rPr>
          <w:t xml:space="preserve">Приказ </w:t>
        </w:r>
        <w:proofErr w:type="gramStart"/>
        <w:r>
          <w:rPr>
            <w:rStyle w:val="a4"/>
            <w:rFonts w:ascii="Arial" w:hAnsi="Arial" w:cs="Arial"/>
            <w:sz w:val="27"/>
            <w:szCs w:val="27"/>
          </w:rPr>
          <w:t>№  2060</w:t>
        </w:r>
        <w:proofErr w:type="gramEnd"/>
        <w:r>
          <w:rPr>
            <w:rStyle w:val="a4"/>
            <w:rFonts w:ascii="Arial" w:hAnsi="Arial" w:cs="Arial"/>
            <w:sz w:val="27"/>
            <w:szCs w:val="27"/>
          </w:rPr>
          <w:t>  от  28.12.2020</w:t>
        </w:r>
      </w:hyperlink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Приказ № 2058 от 28.12.2020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 Организация и проведение итогового собеседования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р.яз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в 9-х классах в 2021 году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6" w:tgtFrame="_blank" w:history="1">
        <w:r>
          <w:rPr>
            <w:rStyle w:val="a4"/>
            <w:rFonts w:ascii="Arial" w:hAnsi="Arial" w:cs="Arial"/>
            <w:sz w:val="27"/>
            <w:szCs w:val="27"/>
          </w:rPr>
          <w:t xml:space="preserve">Приказ </w:t>
        </w:r>
        <w:proofErr w:type="gramStart"/>
        <w:r>
          <w:rPr>
            <w:rStyle w:val="a4"/>
            <w:rFonts w:ascii="Arial" w:hAnsi="Arial" w:cs="Arial"/>
            <w:sz w:val="27"/>
            <w:szCs w:val="27"/>
          </w:rPr>
          <w:t>№  2058</w:t>
        </w:r>
        <w:proofErr w:type="gramEnd"/>
        <w:r>
          <w:rPr>
            <w:rStyle w:val="a4"/>
            <w:rFonts w:ascii="Arial" w:hAnsi="Arial" w:cs="Arial"/>
            <w:sz w:val="27"/>
            <w:szCs w:val="27"/>
          </w:rPr>
          <w:t>  от  28.12.2020</w:t>
        </w:r>
      </w:hyperlink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Приказ № 1667 от 14.10.2020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 утверждении сроков и мест подачи заявлений обучающихся, экстернов на сдачу государственной итоговой аттестации по образовательным программам основного общего образования в Кемеровской области -Кузбассе в 2021 году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7" w:tgtFrame="_blank" w:history="1">
        <w:r>
          <w:rPr>
            <w:rStyle w:val="a4"/>
            <w:rFonts w:ascii="Arial" w:hAnsi="Arial" w:cs="Arial"/>
            <w:sz w:val="27"/>
            <w:szCs w:val="27"/>
          </w:rPr>
          <w:t>Приказ № 1667 от 14.10.2020</w:t>
        </w:r>
      </w:hyperlink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Приказ № 1666 от 14.10.2020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 организации проведения государственной итоговой аттестации по образовательным программам основного общего образования по иностранным языкам в Кемеровской области -Кузбассе в 2021 году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8" w:tgtFrame="_blank" w:history="1">
        <w:r>
          <w:rPr>
            <w:rStyle w:val="a4"/>
            <w:rFonts w:ascii="Arial" w:hAnsi="Arial" w:cs="Arial"/>
            <w:sz w:val="27"/>
            <w:szCs w:val="27"/>
          </w:rPr>
          <w:t>Приказ № 1666 от 14.10.2020</w:t>
        </w:r>
      </w:hyperlink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Приказ № 1665 от 14.10.2020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 утверждении сроков проведения итогового собеседования по русскому для обучающихся 9-х классов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образовательныз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организаций, экстернатов в Кемеровской области-Кузбассе в 2021 году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9" w:tgtFrame="_blank" w:history="1">
        <w:r>
          <w:rPr>
            <w:rStyle w:val="a4"/>
            <w:rFonts w:ascii="Arial" w:hAnsi="Arial" w:cs="Arial"/>
            <w:sz w:val="27"/>
            <w:szCs w:val="27"/>
          </w:rPr>
          <w:t>Приказ № 1665 от 14.10.2020</w:t>
        </w:r>
      </w:hyperlink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Приказ № 1664 от 14.10.2020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 утверждении сроков и мест подачи заявлений обучающихся, экстернов на участие в итоговом собеседовании по русскому языку как условия допуска 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государсвтенной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итоговой аттестации по образовательным программам основного общего образования в Кемеровской области-Кузбассе в 2021 году</w:t>
      </w:r>
    </w:p>
    <w:p w:rsidR="00DF48E4" w:rsidRDefault="00DF48E4" w:rsidP="00DF48E4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0" w:tgtFrame="_blank" w:history="1">
        <w:r>
          <w:rPr>
            <w:rStyle w:val="a4"/>
            <w:rFonts w:ascii="Arial" w:hAnsi="Arial" w:cs="Arial"/>
            <w:sz w:val="27"/>
            <w:szCs w:val="27"/>
          </w:rPr>
          <w:t>Приказ № 1664 от 14.10.2020</w:t>
        </w:r>
      </w:hyperlink>
    </w:p>
    <w:p w:rsidR="003858BC" w:rsidRDefault="003858BC"/>
    <w:p w:rsidR="00DF48E4" w:rsidRDefault="00DF48E4">
      <w:bookmarkStart w:id="0" w:name="_GoBack"/>
      <w:bookmarkEnd w:id="0"/>
    </w:p>
    <w:sectPr w:rsidR="00DF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CF"/>
    <w:rsid w:val="003858BC"/>
    <w:rsid w:val="007002CF"/>
    <w:rsid w:val="00D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A213-6D09-4F4E-A53B-686F339E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F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48E4"/>
    <w:rPr>
      <w:b/>
      <w:bCs/>
    </w:rPr>
  </w:style>
  <w:style w:type="character" w:styleId="a4">
    <w:name w:val="Hyperlink"/>
    <w:basedOn w:val="a0"/>
    <w:uiPriority w:val="99"/>
    <w:semiHidden/>
    <w:unhideWhenUsed/>
    <w:rsid w:val="00DF4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-school3.kmr.eduru.ru/media/2020/11/05/1241640092/166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-school3.kmr.eduru.ru/media/2020/11/05/1241640066/166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-school3.kmr.eduru.ru/media/2021/01/11/1243708351/Prikaz_2058._Organizaciya_i_provedenie_i_.yaz._v_9-x_klassax_v_2021_god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-school3.kmr.eduru.ru/media/2021/01/11/1243708326/Prikaz_2060._ob_utverzhdenii_minimal_nog_VZ_detej_-invalidov_v_2021_godu.pdf" TargetMode="External"/><Relationship Id="rId10" Type="http://schemas.openxmlformats.org/officeDocument/2006/relationships/hyperlink" Target="https://as-school3.kmr.eduru.ru/media/2020/11/05/1241640090/1664.pdf" TargetMode="External"/><Relationship Id="rId4" Type="http://schemas.openxmlformats.org/officeDocument/2006/relationships/hyperlink" Target="https://as-school3.kmr.eduru.ru/media/2021/05/18/1301591338/Prikaz_ot_17.05.21_1231_Poryadok_provedeniya_kontrol_ny_x_rabot_1.pdf" TargetMode="External"/><Relationship Id="rId9" Type="http://schemas.openxmlformats.org/officeDocument/2006/relationships/hyperlink" Target="https://as-school3.kmr.eduru.ru/media/2020/11/05/1241640094/166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2021-10-04T10:31:00Z</dcterms:created>
  <dcterms:modified xsi:type="dcterms:W3CDTF">2021-10-04T10:31:00Z</dcterms:modified>
</cp:coreProperties>
</file>